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D1B0C" w14:textId="77777777" w:rsidR="00A934BF" w:rsidRDefault="00A934BF" w:rsidP="00A934BF">
      <w:pPr>
        <w:rPr>
          <w:rFonts w:cs="Arial"/>
          <w:sz w:val="32"/>
          <w:szCs w:val="32"/>
          <w:rtl/>
        </w:rPr>
      </w:pPr>
      <w:r>
        <w:rPr>
          <w:rFonts w:cs="Arial"/>
          <w:noProof/>
          <w:sz w:val="32"/>
          <w:szCs w:val="32"/>
        </w:rPr>
        <w:drawing>
          <wp:inline distT="0" distB="0" distL="0" distR="0" wp14:anchorId="7A2702DC" wp14:editId="2B1ECC84">
            <wp:extent cx="1876425" cy="1876425"/>
            <wp:effectExtent l="0" t="0" r="9525" b="9525"/>
            <wp:docPr id="52296311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45FED" w14:textId="774A8855" w:rsidR="00A934BF" w:rsidRPr="00A934BF" w:rsidRDefault="00A934BF" w:rsidP="00A934BF">
      <w:pPr>
        <w:rPr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חיפשתי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מישהו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שיידע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גם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לצלם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ברמה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גבוהה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וגם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לערוך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בצורה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שיווקית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ומדויקת</w:t>
      </w:r>
      <w:r w:rsidRPr="00A934BF">
        <w:rPr>
          <w:rFonts w:cs="Arial"/>
          <w:sz w:val="32"/>
          <w:szCs w:val="32"/>
          <w:rtl/>
        </w:rPr>
        <w:t xml:space="preserve"> – </w:t>
      </w:r>
      <w:r w:rsidRPr="00A934BF">
        <w:rPr>
          <w:rFonts w:cs="Arial" w:hint="cs"/>
          <w:sz w:val="32"/>
          <w:szCs w:val="32"/>
          <w:rtl/>
        </w:rPr>
        <w:t>גידי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ענה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בדיוק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על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שצריך</w:t>
      </w:r>
      <w:r w:rsidRPr="00A934BF">
        <w:rPr>
          <w:rFonts w:cs="Arial"/>
          <w:sz w:val="32"/>
          <w:szCs w:val="32"/>
          <w:rtl/>
        </w:rPr>
        <w:t>.</w:t>
      </w:r>
    </w:p>
    <w:p w14:paraId="31C674B4" w14:textId="2CBAAA54" w:rsidR="0028719F" w:rsidRDefault="0028719F" w:rsidP="00A934BF">
      <w:pPr>
        <w:rPr>
          <w:rFonts w:cs="Arial"/>
          <w:sz w:val="32"/>
          <w:szCs w:val="32"/>
          <w:rtl/>
        </w:rPr>
      </w:pPr>
      <w:r>
        <w:rPr>
          <w:rFonts w:cs="Arial" w:hint="cs"/>
          <w:sz w:val="32"/>
          <w:szCs w:val="32"/>
          <w:rtl/>
        </w:rPr>
        <w:t xml:space="preserve">גידי עשה את </w:t>
      </w:r>
      <w:r w:rsidR="000403B2">
        <w:rPr>
          <w:rFonts w:cs="Arial" w:hint="cs"/>
          <w:sz w:val="32"/>
          <w:szCs w:val="32"/>
          <w:rtl/>
        </w:rPr>
        <w:t>ה</w:t>
      </w:r>
      <w:r>
        <w:rPr>
          <w:rFonts w:cs="Arial" w:hint="cs"/>
          <w:sz w:val="32"/>
          <w:szCs w:val="32"/>
          <w:rtl/>
        </w:rPr>
        <w:t xml:space="preserve">סרט התדמיתי של העיר שתורגם לשפות רבות. </w:t>
      </w:r>
    </w:p>
    <w:p w14:paraId="0270BE8D" w14:textId="4A36C23D" w:rsidR="00A934BF" w:rsidRPr="00A934BF" w:rsidRDefault="0028719F" w:rsidP="00A934BF">
      <w:pPr>
        <w:rPr>
          <w:sz w:val="32"/>
          <w:szCs w:val="32"/>
          <w:rtl/>
        </w:rPr>
      </w:pPr>
      <w:r>
        <w:rPr>
          <w:rFonts w:cs="Arial" w:hint="cs"/>
          <w:sz w:val="32"/>
          <w:szCs w:val="32"/>
          <w:rtl/>
        </w:rPr>
        <w:t xml:space="preserve">וכמו כן גידי עשה את הסרט יקנעם בת 70 שנה, סרט המציג את ההיסטוריה ההווה והעתיד של העיר </w:t>
      </w:r>
      <w:r w:rsidR="00A934BF" w:rsidRPr="00A934BF">
        <w:rPr>
          <w:rFonts w:cs="Arial" w:hint="cs"/>
          <w:sz w:val="32"/>
          <w:szCs w:val="32"/>
          <w:rtl/>
        </w:rPr>
        <w:t>מזווית</w:t>
      </w:r>
      <w:r w:rsidR="00A934BF" w:rsidRPr="00A934BF">
        <w:rPr>
          <w:rFonts w:cs="Arial"/>
          <w:sz w:val="32"/>
          <w:szCs w:val="32"/>
          <w:rtl/>
        </w:rPr>
        <w:t xml:space="preserve"> </w:t>
      </w:r>
      <w:r w:rsidR="00A934BF" w:rsidRPr="00A934BF">
        <w:rPr>
          <w:rFonts w:cs="Arial" w:hint="cs"/>
          <w:sz w:val="32"/>
          <w:szCs w:val="32"/>
          <w:rtl/>
        </w:rPr>
        <w:t>חדשה</w:t>
      </w:r>
      <w:r w:rsidR="00A934BF" w:rsidRPr="00A934BF">
        <w:rPr>
          <w:rFonts w:cs="Arial"/>
          <w:sz w:val="32"/>
          <w:szCs w:val="32"/>
          <w:rtl/>
        </w:rPr>
        <w:t xml:space="preserve">, </w:t>
      </w:r>
      <w:r w:rsidR="00A934BF" w:rsidRPr="00A934BF">
        <w:rPr>
          <w:rFonts w:cs="Arial" w:hint="cs"/>
          <w:sz w:val="32"/>
          <w:szCs w:val="32"/>
          <w:rtl/>
        </w:rPr>
        <w:t>משולב</w:t>
      </w:r>
      <w:r w:rsidR="00A934BF" w:rsidRPr="00A934BF">
        <w:rPr>
          <w:rFonts w:cs="Arial"/>
          <w:sz w:val="32"/>
          <w:szCs w:val="32"/>
          <w:rtl/>
        </w:rPr>
        <w:t xml:space="preserve"> </w:t>
      </w:r>
      <w:r w:rsidR="00A934BF" w:rsidRPr="00A934BF">
        <w:rPr>
          <w:rFonts w:cs="Arial" w:hint="cs"/>
          <w:sz w:val="32"/>
          <w:szCs w:val="32"/>
          <w:rtl/>
        </w:rPr>
        <w:t>בצילומי</w:t>
      </w:r>
      <w:r w:rsidR="00A934BF" w:rsidRPr="00A934BF">
        <w:rPr>
          <w:rFonts w:cs="Arial"/>
          <w:sz w:val="32"/>
          <w:szCs w:val="32"/>
          <w:rtl/>
        </w:rPr>
        <w:t xml:space="preserve"> </w:t>
      </w:r>
      <w:r w:rsidR="00A934BF" w:rsidRPr="00A934BF">
        <w:rPr>
          <w:rFonts w:cs="Arial" w:hint="cs"/>
          <w:sz w:val="32"/>
          <w:szCs w:val="32"/>
          <w:rtl/>
        </w:rPr>
        <w:t>רחפן</w:t>
      </w:r>
      <w:r w:rsidR="00A934BF" w:rsidRPr="00A934BF">
        <w:rPr>
          <w:rFonts w:cs="Arial"/>
          <w:sz w:val="32"/>
          <w:szCs w:val="32"/>
          <w:rtl/>
        </w:rPr>
        <w:t xml:space="preserve"> </w:t>
      </w:r>
      <w:r w:rsidR="00A934BF" w:rsidRPr="00A934BF">
        <w:rPr>
          <w:rFonts w:cs="Arial" w:hint="cs"/>
          <w:sz w:val="32"/>
          <w:szCs w:val="32"/>
          <w:rtl/>
        </w:rPr>
        <w:t>מרשימים</w:t>
      </w:r>
      <w:r w:rsidR="00A934BF" w:rsidRPr="00A934BF">
        <w:rPr>
          <w:rFonts w:cs="Arial"/>
          <w:sz w:val="32"/>
          <w:szCs w:val="32"/>
          <w:rtl/>
        </w:rPr>
        <w:t xml:space="preserve"> </w:t>
      </w:r>
      <w:r w:rsidR="00A934BF" w:rsidRPr="00A934BF">
        <w:rPr>
          <w:rFonts w:cs="Arial" w:hint="cs"/>
          <w:sz w:val="32"/>
          <w:szCs w:val="32"/>
          <w:rtl/>
        </w:rPr>
        <w:t>ובעריכה</w:t>
      </w:r>
      <w:r w:rsidR="00A934BF" w:rsidRPr="00A934BF">
        <w:rPr>
          <w:rFonts w:cs="Arial"/>
          <w:sz w:val="32"/>
          <w:szCs w:val="32"/>
          <w:rtl/>
        </w:rPr>
        <w:t xml:space="preserve"> </w:t>
      </w:r>
      <w:r w:rsidR="00A934BF" w:rsidRPr="00A934BF">
        <w:rPr>
          <w:rFonts w:cs="Arial" w:hint="cs"/>
          <w:sz w:val="32"/>
          <w:szCs w:val="32"/>
          <w:rtl/>
        </w:rPr>
        <w:t>עמוקה</w:t>
      </w:r>
      <w:r w:rsidR="00A934BF" w:rsidRPr="00A934BF">
        <w:rPr>
          <w:rFonts w:cs="Arial"/>
          <w:sz w:val="32"/>
          <w:szCs w:val="32"/>
          <w:rtl/>
        </w:rPr>
        <w:t xml:space="preserve"> </w:t>
      </w:r>
      <w:r w:rsidR="00A934BF" w:rsidRPr="00A934BF">
        <w:rPr>
          <w:rFonts w:cs="Arial" w:hint="cs"/>
          <w:sz w:val="32"/>
          <w:szCs w:val="32"/>
          <w:rtl/>
        </w:rPr>
        <w:t>עם</w:t>
      </w:r>
      <w:r w:rsidR="00A934BF" w:rsidRPr="00A934BF">
        <w:rPr>
          <w:rFonts w:cs="Arial"/>
          <w:sz w:val="32"/>
          <w:szCs w:val="32"/>
          <w:rtl/>
        </w:rPr>
        <w:t xml:space="preserve"> </w:t>
      </w:r>
      <w:r w:rsidR="00A934BF" w:rsidRPr="00A934BF">
        <w:rPr>
          <w:rFonts w:cs="Arial" w:hint="cs"/>
          <w:sz w:val="32"/>
          <w:szCs w:val="32"/>
          <w:rtl/>
        </w:rPr>
        <w:t>אפקטים</w:t>
      </w:r>
      <w:r w:rsidR="00A934BF" w:rsidRPr="00A934BF">
        <w:rPr>
          <w:rFonts w:cs="Arial"/>
          <w:sz w:val="32"/>
          <w:szCs w:val="32"/>
          <w:rtl/>
        </w:rPr>
        <w:t>.</w:t>
      </w:r>
    </w:p>
    <w:p w14:paraId="23EBAB43" w14:textId="77777777" w:rsidR="00A934BF" w:rsidRDefault="00A934BF" w:rsidP="00A934BF">
      <w:pPr>
        <w:rPr>
          <w:rFonts w:cs="Arial"/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השירות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מקצועי</w:t>
      </w:r>
      <w:r w:rsidRPr="00A934BF">
        <w:rPr>
          <w:rFonts w:cs="Arial"/>
          <w:sz w:val="32"/>
          <w:szCs w:val="32"/>
          <w:rtl/>
        </w:rPr>
        <w:t xml:space="preserve">, </w:t>
      </w:r>
      <w:r w:rsidRPr="00A934BF">
        <w:rPr>
          <w:rFonts w:cs="Arial" w:hint="cs"/>
          <w:sz w:val="32"/>
          <w:szCs w:val="32"/>
          <w:rtl/>
        </w:rPr>
        <w:t>מהיר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ומלווה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בתחושת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ביטחון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שיש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מישהו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שמבין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את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החזון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שלך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ויודע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להוציא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אותו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לפועל</w:t>
      </w:r>
      <w:r w:rsidRPr="00A934BF">
        <w:rPr>
          <w:rFonts w:cs="Arial"/>
          <w:sz w:val="32"/>
          <w:szCs w:val="32"/>
          <w:rtl/>
        </w:rPr>
        <w:t xml:space="preserve">. </w:t>
      </w:r>
      <w:r w:rsidRPr="00A934BF">
        <w:rPr>
          <w:rFonts w:cs="Arial" w:hint="cs"/>
          <w:sz w:val="32"/>
          <w:szCs w:val="32"/>
          <w:rtl/>
        </w:rPr>
        <w:t>אני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ממליץ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עליו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בחום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רב</w:t>
      </w:r>
      <w:r w:rsidRPr="00A934BF">
        <w:rPr>
          <w:rFonts w:cs="Arial"/>
          <w:sz w:val="32"/>
          <w:szCs w:val="32"/>
          <w:rtl/>
        </w:rPr>
        <w:t xml:space="preserve"> </w:t>
      </w:r>
    </w:p>
    <w:p w14:paraId="1C34A807" w14:textId="77777777" w:rsidR="00A934BF" w:rsidRDefault="00A934BF" w:rsidP="00A934BF">
      <w:pPr>
        <w:rPr>
          <w:rFonts w:cs="Arial"/>
          <w:sz w:val="32"/>
          <w:szCs w:val="32"/>
          <w:rtl/>
        </w:rPr>
      </w:pPr>
    </w:p>
    <w:p w14:paraId="694148AE" w14:textId="2315F3BF" w:rsidR="00A934BF" w:rsidRDefault="00A934BF" w:rsidP="00A934BF">
      <w:pPr>
        <w:rPr>
          <w:rFonts w:cs="Arial"/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בכבוד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רב</w:t>
      </w:r>
      <w:r>
        <w:rPr>
          <w:rFonts w:cs="Arial" w:hint="cs"/>
          <w:sz w:val="32"/>
          <w:szCs w:val="32"/>
          <w:rtl/>
        </w:rPr>
        <w:t>:</w:t>
      </w:r>
    </w:p>
    <w:p w14:paraId="4A277E6A" w14:textId="77777777" w:rsidR="00A934BF" w:rsidRDefault="00A934BF" w:rsidP="00A934BF">
      <w:pPr>
        <w:rPr>
          <w:rFonts w:cs="Arial"/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רועי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אדוט</w:t>
      </w:r>
      <w:r w:rsidRPr="00A934BF">
        <w:rPr>
          <w:rFonts w:cs="Arial"/>
          <w:sz w:val="32"/>
          <w:szCs w:val="32"/>
          <w:rtl/>
        </w:rPr>
        <w:t xml:space="preserve"> </w:t>
      </w:r>
    </w:p>
    <w:p w14:paraId="53841EEB" w14:textId="6829723C" w:rsidR="00243565" w:rsidRPr="00A934BF" w:rsidRDefault="00A934BF" w:rsidP="00A934BF">
      <w:pPr>
        <w:rPr>
          <w:sz w:val="32"/>
          <w:szCs w:val="32"/>
          <w:rtl/>
        </w:rPr>
      </w:pPr>
      <w:r w:rsidRPr="00A934BF">
        <w:rPr>
          <w:rFonts w:cs="Arial" w:hint="cs"/>
          <w:sz w:val="32"/>
          <w:szCs w:val="32"/>
          <w:rtl/>
        </w:rPr>
        <w:t>דובר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עיריית</w:t>
      </w:r>
      <w:r w:rsidRPr="00A934BF">
        <w:rPr>
          <w:rFonts w:cs="Arial"/>
          <w:sz w:val="32"/>
          <w:szCs w:val="32"/>
          <w:rtl/>
        </w:rPr>
        <w:t xml:space="preserve"> </w:t>
      </w:r>
      <w:r w:rsidRPr="00A934BF">
        <w:rPr>
          <w:rFonts w:cs="Arial" w:hint="cs"/>
          <w:sz w:val="32"/>
          <w:szCs w:val="32"/>
          <w:rtl/>
        </w:rPr>
        <w:t>יקנעם</w:t>
      </w:r>
    </w:p>
    <w:sectPr w:rsidR="00243565" w:rsidRPr="00A934BF" w:rsidSect="002E1D5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B1A"/>
    <w:rsid w:val="000403B2"/>
    <w:rsid w:val="00243565"/>
    <w:rsid w:val="0028719F"/>
    <w:rsid w:val="002E1D5E"/>
    <w:rsid w:val="00484B3F"/>
    <w:rsid w:val="00654C27"/>
    <w:rsid w:val="00A934BF"/>
    <w:rsid w:val="00C61B1A"/>
    <w:rsid w:val="00E80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02905"/>
  <w15:chartTrackingRefBased/>
  <w15:docId w15:val="{57301AB5-DD0C-411F-AE7C-0111A1C33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C61B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1B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1B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1B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1B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1B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1B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1B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1B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C61B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C61B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C61B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C61B1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C61B1A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C61B1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C61B1A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C61B1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C61B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61B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C61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1B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C61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61B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C61B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61B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61B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61B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C61B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61B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380</Characters>
  <Application>Microsoft Office Word</Application>
  <DocSecurity>0</DocSecurity>
  <Lines>13</Lines>
  <Paragraphs>8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Shirly Avinary</dc:creator>
  <cp:keywords/>
  <dc:description/>
  <cp:lastModifiedBy>Shirly Avinary</cp:lastModifiedBy>
  <cp:revision>3</cp:revision>
  <dcterms:created xsi:type="dcterms:W3CDTF">2025-07-09T11:21:00Z</dcterms:created>
  <dcterms:modified xsi:type="dcterms:W3CDTF">2025-07-09T11:22:00Z</dcterms:modified>
</cp:coreProperties>
</file>